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4BF3C" w14:textId="10BD82B5" w:rsidR="0025282C" w:rsidRDefault="0014263D" w:rsidP="0014263D">
      <w:pPr>
        <w:rPr>
          <w:rFonts w:ascii="Times New Roman" w:hAnsi="Times New Roman" w:cs="Times New Roman"/>
          <w:sz w:val="28"/>
          <w:szCs w:val="28"/>
        </w:rPr>
      </w:pPr>
      <w:bookmarkStart w:id="0" w:name="_Hlk195898547"/>
      <w:r>
        <w:rPr>
          <w:rFonts w:ascii="Times New Roman" w:hAnsi="Times New Roman" w:cs="Times New Roman"/>
          <w:sz w:val="28"/>
          <w:szCs w:val="28"/>
        </w:rPr>
        <w:t>Quando non c’è</w:t>
      </w:r>
      <w:r w:rsidRPr="00D51BD1">
        <w:rPr>
          <w:rFonts w:ascii="Times New Roman" w:hAnsi="Times New Roman" w:cs="Times New Roman"/>
          <w:sz w:val="28"/>
          <w:szCs w:val="28"/>
        </w:rPr>
        <w:t xml:space="preserve"> più desiderio: è colpa </w:t>
      </w:r>
      <w:r>
        <w:rPr>
          <w:rFonts w:ascii="Times New Roman" w:hAnsi="Times New Roman" w:cs="Times New Roman"/>
          <w:sz w:val="28"/>
          <w:szCs w:val="28"/>
        </w:rPr>
        <w:t>dell’uomo, della donna</w:t>
      </w:r>
      <w:r>
        <w:rPr>
          <w:rFonts w:ascii="Times New Roman" w:hAnsi="Times New Roman" w:cs="Times New Roman"/>
          <w:sz w:val="28"/>
          <w:szCs w:val="28"/>
        </w:rPr>
        <w:t>… O</w:t>
      </w:r>
      <w:r w:rsidRPr="00D51BD1">
        <w:rPr>
          <w:rFonts w:ascii="Times New Roman" w:hAnsi="Times New Roman" w:cs="Times New Roman"/>
          <w:sz w:val="28"/>
          <w:szCs w:val="28"/>
        </w:rPr>
        <w:t xml:space="preserve"> è normale</w:t>
      </w:r>
      <w:r>
        <w:rPr>
          <w:rFonts w:ascii="Times New Roman" w:hAnsi="Times New Roman" w:cs="Times New Roman"/>
          <w:sz w:val="28"/>
          <w:szCs w:val="28"/>
        </w:rPr>
        <w:t xml:space="preserve"> ad un certo punto della relazione</w:t>
      </w:r>
      <w:r w:rsidRPr="00D51BD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’è un’età in cui la sessualità finisce?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1BD1">
        <w:rPr>
          <w:rFonts w:ascii="Times New Roman" w:hAnsi="Times New Roman" w:cs="Times New Roman"/>
          <w:sz w:val="28"/>
          <w:szCs w:val="28"/>
        </w:rPr>
        <w:t xml:space="preserve">Se non </w:t>
      </w:r>
      <w:r>
        <w:rPr>
          <w:rFonts w:ascii="Times New Roman" w:hAnsi="Times New Roman" w:cs="Times New Roman"/>
          <w:sz w:val="28"/>
          <w:szCs w:val="28"/>
        </w:rPr>
        <w:t xml:space="preserve">si </w:t>
      </w:r>
      <w:r w:rsidRPr="00D51BD1">
        <w:rPr>
          <w:rFonts w:ascii="Times New Roman" w:hAnsi="Times New Roman" w:cs="Times New Roman"/>
          <w:sz w:val="28"/>
          <w:szCs w:val="28"/>
        </w:rPr>
        <w:t>raggiung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D51BD1">
        <w:rPr>
          <w:rFonts w:ascii="Times New Roman" w:hAnsi="Times New Roman" w:cs="Times New Roman"/>
          <w:sz w:val="28"/>
          <w:szCs w:val="28"/>
        </w:rPr>
        <w:t xml:space="preserve"> l’orgasmo, c’è qualcosa che non va</w:t>
      </w:r>
      <w:r>
        <w:rPr>
          <w:rFonts w:ascii="Times New Roman" w:hAnsi="Times New Roman" w:cs="Times New Roman"/>
          <w:sz w:val="28"/>
          <w:szCs w:val="28"/>
        </w:rPr>
        <w:t>? Quali differenze</w:t>
      </w:r>
      <w:r>
        <w:rPr>
          <w:rFonts w:ascii="Times New Roman" w:hAnsi="Times New Roman" w:cs="Times New Roman"/>
          <w:sz w:val="28"/>
          <w:szCs w:val="28"/>
        </w:rPr>
        <w:t xml:space="preserve"> ci sono</w:t>
      </w:r>
      <w:r>
        <w:rPr>
          <w:rFonts w:ascii="Times New Roman" w:hAnsi="Times New Roman" w:cs="Times New Roman"/>
          <w:sz w:val="28"/>
          <w:szCs w:val="28"/>
        </w:rPr>
        <w:t xml:space="preserve"> tra gli uomini e le donne? </w:t>
      </w:r>
    </w:p>
    <w:p w14:paraId="619E6CD2" w14:textId="77777777" w:rsidR="0025282C" w:rsidRDefault="0025282C" w:rsidP="0014263D">
      <w:pPr>
        <w:rPr>
          <w:rFonts w:ascii="Times New Roman" w:hAnsi="Times New Roman" w:cs="Times New Roman"/>
          <w:sz w:val="28"/>
          <w:szCs w:val="28"/>
        </w:rPr>
      </w:pPr>
    </w:p>
    <w:p w14:paraId="465D84B1" w14:textId="15C19579" w:rsidR="0014263D" w:rsidRDefault="0014263D" w:rsidP="001426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ancora: d</w:t>
      </w:r>
      <w:r w:rsidRPr="008E0120">
        <w:rPr>
          <w:rFonts w:ascii="Times New Roman" w:hAnsi="Times New Roman" w:cs="Times New Roman"/>
          <w:sz w:val="28"/>
          <w:szCs w:val="28"/>
        </w:rPr>
        <w:t>olore ne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E0120">
        <w:rPr>
          <w:rFonts w:ascii="Times New Roman" w:hAnsi="Times New Roman" w:cs="Times New Roman"/>
          <w:sz w:val="28"/>
          <w:szCs w:val="28"/>
        </w:rPr>
        <w:t xml:space="preserve"> rapport</w:t>
      </w:r>
      <w:r>
        <w:rPr>
          <w:rFonts w:ascii="Times New Roman" w:hAnsi="Times New Roman" w:cs="Times New Roman"/>
          <w:sz w:val="28"/>
          <w:szCs w:val="28"/>
        </w:rPr>
        <w:t>i sessuali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Da cosa dipende e quanto riesce a inibire chi li patisce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E quanto questa condizione potrebbe condizionare una relazione di coppia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E900CFD" w14:textId="77777777" w:rsidR="0025282C" w:rsidRDefault="0025282C" w:rsidP="0014263D">
      <w:pPr>
        <w:rPr>
          <w:rFonts w:ascii="Times New Roman" w:hAnsi="Times New Roman" w:cs="Times New Roman"/>
          <w:sz w:val="28"/>
          <w:szCs w:val="28"/>
        </w:rPr>
      </w:pPr>
    </w:p>
    <w:p w14:paraId="5B206914" w14:textId="374F0B12" w:rsidR="0014263D" w:rsidRDefault="0014263D" w:rsidP="001426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soprattutto: quanto ne sanno i giovani?</w:t>
      </w:r>
    </w:p>
    <w:p w14:paraId="6E687E1D" w14:textId="77777777" w:rsidR="0025282C" w:rsidRDefault="0025282C" w:rsidP="0014263D">
      <w:pPr>
        <w:rPr>
          <w:rFonts w:ascii="Times New Roman" w:hAnsi="Times New Roman" w:cs="Times New Roman"/>
          <w:sz w:val="28"/>
          <w:szCs w:val="28"/>
        </w:rPr>
      </w:pPr>
    </w:p>
    <w:p w14:paraId="00F48735" w14:textId="1346B74D" w:rsidR="0014263D" w:rsidRDefault="0014263D" w:rsidP="001426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Seconda puntata che tratta il tema del sesso di Cuore, Corna &amp; Confetture, il format tv ideato dalla giornalista abruzzese Magda Tirabassi, in onda in seconda serata su Rete8, la tv degli abruzzesi. L’appuntamento è per giovedì 8 maggio, alle 22:45 circa.</w:t>
      </w:r>
    </w:p>
    <w:p w14:paraId="28A323CA" w14:textId="3FF3BAAB" w:rsidR="0014263D" w:rsidRDefault="0014263D" w:rsidP="0014263D">
      <w:pPr>
        <w:rPr>
          <w:rFonts w:ascii="Times New Roman" w:hAnsi="Times New Roman" w:cs="Times New Roman"/>
          <w:sz w:val="28"/>
          <w:szCs w:val="28"/>
        </w:rPr>
      </w:pPr>
    </w:p>
    <w:p w14:paraId="4C79CE2C" w14:textId="272F7EA7" w:rsidR="0014263D" w:rsidRDefault="0014263D" w:rsidP="0014263D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Ospiti </w:t>
      </w:r>
      <w:r>
        <w:rPr>
          <w:rFonts w:ascii="Times New Roman" w:hAnsi="Times New Roman"/>
          <w:sz w:val="28"/>
          <w:szCs w:val="28"/>
        </w:rPr>
        <w:t>in studio</w:t>
      </w:r>
      <w:r w:rsidR="0025282C">
        <w:rPr>
          <w:rFonts w:ascii="Times New Roman" w:hAnsi="Times New Roman"/>
          <w:sz w:val="28"/>
          <w:szCs w:val="28"/>
        </w:rPr>
        <w:t>:</w:t>
      </w:r>
    </w:p>
    <w:p w14:paraId="77E7577B" w14:textId="77777777" w:rsidR="0014263D" w:rsidRPr="00005575" w:rsidRDefault="0014263D" w:rsidP="0014263D">
      <w:pPr>
        <w:rPr>
          <w:rFonts w:ascii="Times New Roman" w:hAnsi="Times New Roman"/>
          <w:sz w:val="28"/>
          <w:szCs w:val="28"/>
        </w:rPr>
      </w:pPr>
      <w:r w:rsidRPr="00005575">
        <w:rPr>
          <w:rFonts w:ascii="Times New Roman" w:hAnsi="Times New Roman"/>
          <w:b/>
          <w:bCs/>
          <w:sz w:val="28"/>
          <w:szCs w:val="28"/>
        </w:rPr>
        <w:t xml:space="preserve">Emanuela </w:t>
      </w:r>
      <w:proofErr w:type="spellStart"/>
      <w:r w:rsidRPr="00005575">
        <w:rPr>
          <w:rFonts w:ascii="Times New Roman" w:hAnsi="Times New Roman"/>
          <w:b/>
          <w:bCs/>
          <w:sz w:val="28"/>
          <w:szCs w:val="28"/>
        </w:rPr>
        <w:t>Ciciotti</w:t>
      </w:r>
      <w:proofErr w:type="spellEnd"/>
      <w:r w:rsidRPr="00005575">
        <w:rPr>
          <w:rFonts w:ascii="Times New Roman" w:hAnsi="Times New Roman"/>
          <w:b/>
          <w:bCs/>
          <w:sz w:val="28"/>
          <w:szCs w:val="28"/>
        </w:rPr>
        <w:t>:</w:t>
      </w:r>
      <w:r w:rsidRPr="00005575">
        <w:rPr>
          <w:rFonts w:ascii="Times New Roman" w:hAnsi="Times New Roman"/>
          <w:sz w:val="28"/>
          <w:szCs w:val="28"/>
        </w:rPr>
        <w:t xml:space="preserve"> psicologa psicoterapeuta, con competenze in </w:t>
      </w:r>
      <w:r>
        <w:rPr>
          <w:rFonts w:ascii="Times New Roman" w:hAnsi="Times New Roman"/>
          <w:sz w:val="28"/>
          <w:szCs w:val="28"/>
        </w:rPr>
        <w:t>S</w:t>
      </w:r>
      <w:r w:rsidRPr="00005575">
        <w:rPr>
          <w:rFonts w:ascii="Times New Roman" w:hAnsi="Times New Roman"/>
          <w:sz w:val="28"/>
          <w:szCs w:val="28"/>
        </w:rPr>
        <w:t xml:space="preserve">essuologia clinica. Fa parte della Società italiana di Sessuologia e </w:t>
      </w:r>
      <w:r>
        <w:rPr>
          <w:rFonts w:ascii="Times New Roman" w:hAnsi="Times New Roman"/>
          <w:sz w:val="28"/>
          <w:szCs w:val="28"/>
        </w:rPr>
        <w:t xml:space="preserve">di </w:t>
      </w:r>
      <w:r w:rsidRPr="00005575">
        <w:rPr>
          <w:rFonts w:ascii="Times New Roman" w:hAnsi="Times New Roman"/>
          <w:sz w:val="28"/>
          <w:szCs w:val="28"/>
        </w:rPr>
        <w:t>educazione sessuale. Esercita all’Aquila ma è molto attiva anche on line.</w:t>
      </w:r>
    </w:p>
    <w:p w14:paraId="0114004D" w14:textId="77777777" w:rsidR="0014263D" w:rsidRPr="00005575" w:rsidRDefault="0014263D" w:rsidP="0014263D">
      <w:pPr>
        <w:rPr>
          <w:rFonts w:ascii="Times New Roman" w:hAnsi="Times New Roman"/>
          <w:sz w:val="28"/>
          <w:szCs w:val="28"/>
        </w:rPr>
      </w:pPr>
      <w:r w:rsidRPr="00005575">
        <w:rPr>
          <w:rFonts w:ascii="Times New Roman" w:hAnsi="Times New Roman"/>
          <w:b/>
          <w:bCs/>
          <w:sz w:val="28"/>
          <w:szCs w:val="28"/>
        </w:rPr>
        <w:t>Guido Ranieri</w:t>
      </w:r>
      <w:r w:rsidRPr="00005575">
        <w:rPr>
          <w:rFonts w:ascii="Times New Roman" w:hAnsi="Times New Roman"/>
          <w:sz w:val="28"/>
          <w:szCs w:val="28"/>
        </w:rPr>
        <w:t xml:space="preserve">: dirigente medico di primo livello nell’Unità operativa complessa di Urologia dell’ospedale San Salvatore dell’Aquila. È specializzato in Urologia e </w:t>
      </w:r>
      <w:r>
        <w:rPr>
          <w:rFonts w:ascii="Times New Roman" w:hAnsi="Times New Roman"/>
          <w:sz w:val="28"/>
          <w:szCs w:val="28"/>
        </w:rPr>
        <w:t>a</w:t>
      </w:r>
      <w:r w:rsidRPr="00005575">
        <w:rPr>
          <w:rFonts w:ascii="Times New Roman" w:hAnsi="Times New Roman"/>
          <w:sz w:val="28"/>
          <w:szCs w:val="28"/>
        </w:rPr>
        <w:t>ndrologia chirurgica.</w:t>
      </w:r>
    </w:p>
    <w:p w14:paraId="775C2BC3" w14:textId="77777777" w:rsidR="0014263D" w:rsidRDefault="0014263D" w:rsidP="0014263D">
      <w:pPr>
        <w:rPr>
          <w:rFonts w:ascii="Times New Roman" w:hAnsi="Times New Roman"/>
          <w:sz w:val="28"/>
          <w:szCs w:val="28"/>
        </w:rPr>
      </w:pPr>
      <w:r w:rsidRPr="00005575">
        <w:rPr>
          <w:rFonts w:ascii="Times New Roman" w:hAnsi="Times New Roman"/>
          <w:b/>
          <w:bCs/>
          <w:sz w:val="28"/>
          <w:szCs w:val="28"/>
        </w:rPr>
        <w:t xml:space="preserve">Valentina Parisse: </w:t>
      </w:r>
      <w:r w:rsidRPr="00005575">
        <w:rPr>
          <w:rFonts w:ascii="Times New Roman" w:hAnsi="Times New Roman"/>
          <w:sz w:val="28"/>
          <w:szCs w:val="28"/>
        </w:rPr>
        <w:t xml:space="preserve">medico chirurgo, è specialista in Ginecologia e ostetricia. È dirigente medico nel reparto di Ginecologia e ostetricia dell’ospedale </w:t>
      </w:r>
      <w:r>
        <w:rPr>
          <w:rFonts w:ascii="Times New Roman" w:hAnsi="Times New Roman"/>
          <w:sz w:val="28"/>
          <w:szCs w:val="28"/>
        </w:rPr>
        <w:t xml:space="preserve">Santi Filippo e Nicola </w:t>
      </w:r>
      <w:r w:rsidRPr="00005575">
        <w:rPr>
          <w:rFonts w:ascii="Times New Roman" w:hAnsi="Times New Roman"/>
          <w:sz w:val="28"/>
          <w:szCs w:val="28"/>
        </w:rPr>
        <w:t>di Avezzano.</w:t>
      </w:r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14:paraId="1950E6AB" w14:textId="77777777" w:rsidR="0014263D" w:rsidRDefault="0014263D" w:rsidP="0014263D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chi si trova in Abruzzo o in Molise è possibile seguire l’appuntamento in streaming, sul sito di Rete8, www.rete8.it.</w:t>
      </w:r>
    </w:p>
    <w:p w14:paraId="6C4FF19E" w14:textId="77777777" w:rsidR="00D51BD1" w:rsidRDefault="00D51BD1"/>
    <w:sectPr w:rsidR="00D51B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B47"/>
    <w:rsid w:val="0014263D"/>
    <w:rsid w:val="00231EC1"/>
    <w:rsid w:val="0025282C"/>
    <w:rsid w:val="004D6172"/>
    <w:rsid w:val="0055130B"/>
    <w:rsid w:val="00573B47"/>
    <w:rsid w:val="008E0120"/>
    <w:rsid w:val="00AE0E1E"/>
    <w:rsid w:val="00AF5A82"/>
    <w:rsid w:val="00B02201"/>
    <w:rsid w:val="00D04C8B"/>
    <w:rsid w:val="00D5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18C44"/>
  <w15:chartTrackingRefBased/>
  <w15:docId w15:val="{1648F10E-7287-4000-B520-3D9A924E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1BD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2025-04-18T17:55:00Z</dcterms:created>
  <dcterms:modified xsi:type="dcterms:W3CDTF">2025-05-07T09:52:00Z</dcterms:modified>
</cp:coreProperties>
</file>